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9A6CB" w14:textId="77777777" w:rsidR="00C41332" w:rsidRPr="00C41332" w:rsidRDefault="00C41332" w:rsidP="00C41332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41332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3830AF62" w14:textId="3E5A50E2" w:rsidR="00C41332" w:rsidRPr="00C41332" w:rsidRDefault="00C41D44" w:rsidP="00C41332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 w14:anchorId="0EA3D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35pt;height:56.4pt;visibility:visible;mso-wrap-style:square" filled="t">
            <v:imagedata r:id="rId6" o:title=""/>
          </v:shape>
        </w:pict>
      </w:r>
    </w:p>
    <w:p w14:paraId="3EC5232F" w14:textId="77777777" w:rsidR="00C41332" w:rsidRPr="00C41332" w:rsidRDefault="00C41332" w:rsidP="00C41332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41332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BE3A116" w14:textId="77777777" w:rsidR="00C41332" w:rsidRPr="00C41332" w:rsidRDefault="00C41332" w:rsidP="00C41332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4133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ІВАНО-ФРАНКІВСЬКА ОБЛАСТЬ</w:t>
      </w:r>
    </w:p>
    <w:p w14:paraId="56A788C1" w14:textId="08839BE1" w:rsidR="00C41332" w:rsidRPr="00C41332" w:rsidRDefault="00C41D44" w:rsidP="00C41332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 w14:anchorId="6B431B85">
          <v:line id="Прямая соединительная линия 4" o:spid="_x0000_s1036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m3CAIAALUDAAAOAAAAZHJzL2Uyb0RvYy54bWysU81uEzEQviPxDpbvZJNAQrXKpoeUcikQ&#10;qaF3x/ZmrfpPtpNNbsAZKY/AK3AAqVIpz7D7RoydbVrghtiDNZ6fz998Mzs53SqJNtx5YXSBB70+&#10;RlxTw4ReFfj94vzZCUY+EM2INJoXeMc9Pp0+fTKpbc6HpjKScYcARPu8tgWuQrB5lnlacUV8z1iu&#10;IVgap0iAq1tlzJEa0JXMhv3+OKuNY9YZyr0H79khiKcJvyw5De/K0vOAZIGBW0inS+cyntl0QvKV&#10;I7YStKNB/oGFIkLDo0eoMxIIWjvxF5QS1BlvytCjRmWmLAXlqQfoZtD/o5vLilieegFxvD3K5P8f&#10;LH27mTskWIGfY6SJghE1X9oP7b750Xxt96j92PxsvjffmpvmrrlpP4F9234GOwab2869Ry+ikrX1&#10;OQDO9NxFLehWX9oLQ6890mZWEb3iqaPFzsIzg1iR/VYSL94Cn2X9xjDIIetgkqzb0ilUSmGvYmEE&#10;B+nQNs1xd5wj3wZEwTkenoxHfRg3vY9lJI8QsdA6H15zo1A0CiyFjhKTnGwufIiUHlKiW5tzIWVa&#10;E6lRXeDRy8EoQisLogVYm+tF1Q3fGylYTI+F3q2WM+nQhsTVS1/qGCKP05xZa5bgK07Yq84ORMiD&#10;DXSk7oSK2hxUXhq2m7t7AWE3Eu9uj+PyPb6n6o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J2tCbcIAgAAtQMAAA4AAAAA&#10;AAAAAAAAAAAALgIAAGRycy9lMm9Eb2MueG1sUEsBAi0AFAAGAAgAAAAhACaRFhjZAAAABgEAAA8A&#10;AAAAAAAAAAAAAAAAYgQAAGRycy9kb3ducmV2LnhtbFBLBQYAAAAABAAEAPMAAABoBQAAAAA=&#10;" strokeweight="4.5pt">
            <v:stroke linestyle="thickThin"/>
          </v:line>
        </w:pict>
      </w:r>
    </w:p>
    <w:p w14:paraId="7436440E" w14:textId="77777777" w:rsidR="00C41332" w:rsidRPr="00C41332" w:rsidRDefault="00C41332" w:rsidP="00C41332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41332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DDB529" w14:textId="77777777" w:rsidR="00C41332" w:rsidRPr="00C41332" w:rsidRDefault="00C41332" w:rsidP="00C41332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47BCB46" w14:textId="77777777" w:rsidR="00C41332" w:rsidRPr="00C41332" w:rsidRDefault="00C41332" w:rsidP="00C41332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червня 2026 р. № </w:t>
      </w: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74 сесія </w:t>
      </w:r>
      <w:r w:rsidRPr="00C41332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C320D0E" w14:textId="77777777" w:rsidR="00C41332" w:rsidRPr="00C41332" w:rsidRDefault="00C41332" w:rsidP="00C41332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41332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53B16AC3" w14:textId="77777777" w:rsidR="00E31A63" w:rsidRPr="001C049A" w:rsidRDefault="00E31A63" w:rsidP="00845D14">
      <w:pPr>
        <w:ind w:right="-54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859AE74" w14:textId="77777777" w:rsidR="00E31A63" w:rsidRPr="00423A60" w:rsidRDefault="00E31A63" w:rsidP="0024102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423A60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proofErr w:type="spellStart"/>
      <w:r w:rsidRPr="00423A60">
        <w:rPr>
          <w:rFonts w:ascii="Times New Roman" w:hAnsi="Times New Roman"/>
          <w:b/>
          <w:vanish/>
          <w:color w:val="FF0000"/>
          <w:sz w:val="28"/>
          <w:szCs w:val="28"/>
        </w:rPr>
        <w:t>name</w:t>
      </w:r>
      <w:proofErr w:type="spellEnd"/>
      <w:r w:rsidRPr="00423A60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3867C66" w14:textId="77777777" w:rsidR="00E31A63" w:rsidRDefault="00E31A63" w:rsidP="00423A60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423A60">
        <w:rPr>
          <w:rFonts w:ascii="Times New Roman" w:hAnsi="Times New Roman"/>
          <w:bCs/>
          <w:sz w:val="28"/>
          <w:szCs w:val="28"/>
          <w:lang w:eastAsia="uk-UA"/>
        </w:rPr>
        <w:t xml:space="preserve">Про </w:t>
      </w:r>
      <w:r w:rsidRPr="00423A60">
        <w:rPr>
          <w:rFonts w:ascii="Times New Roman" w:hAnsi="Times New Roman"/>
          <w:sz w:val="28"/>
          <w:szCs w:val="28"/>
          <w:lang w:eastAsia="uk-UA"/>
        </w:rPr>
        <w:t>надання дозволу на виготовлення</w:t>
      </w:r>
    </w:p>
    <w:p w14:paraId="595F09E1" w14:textId="77777777" w:rsidR="00E31A63" w:rsidRDefault="00E31A63" w:rsidP="00423A60">
      <w:pPr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технічної документації</w:t>
      </w:r>
      <w:r w:rsidRPr="00423A60">
        <w:rPr>
          <w:rFonts w:ascii="Times New Roman" w:hAnsi="Times New Roman"/>
          <w:sz w:val="28"/>
          <w:szCs w:val="28"/>
          <w:lang w:eastAsia="uk-UA"/>
        </w:rPr>
        <w:t xml:space="preserve"> із землеустрою</w:t>
      </w:r>
    </w:p>
    <w:p w14:paraId="2E0AD8C0" w14:textId="77777777" w:rsidR="00F7674D" w:rsidRDefault="00F7674D" w:rsidP="00423A6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щодо інвентаризації земель</w:t>
      </w:r>
    </w:p>
    <w:p w14:paraId="712A19AF" w14:textId="12D18099" w:rsidR="00E31A63" w:rsidRPr="00423A60" w:rsidRDefault="00E31A63" w:rsidP="00423A60">
      <w:pPr>
        <w:jc w:val="both"/>
        <w:rPr>
          <w:rStyle w:val="rvts7"/>
          <w:rFonts w:ascii="Times New Roman" w:hAnsi="Times New Roman"/>
          <w:sz w:val="28"/>
          <w:szCs w:val="28"/>
          <w:lang w:eastAsia="uk-UA"/>
        </w:rPr>
      </w:pPr>
      <w:r w:rsidRPr="00423A60">
        <w:rPr>
          <w:rFonts w:ascii="Times New Roman" w:hAnsi="Times New Roman"/>
          <w:sz w:val="28"/>
          <w:szCs w:val="28"/>
        </w:rPr>
        <w:t>ФГ «</w:t>
      </w:r>
      <w:r w:rsidR="00F7674D">
        <w:rPr>
          <w:rFonts w:ascii="Times New Roman" w:hAnsi="Times New Roman"/>
          <w:sz w:val="28"/>
          <w:szCs w:val="28"/>
        </w:rPr>
        <w:t>Ф</w:t>
      </w:r>
      <w:r w:rsidR="00A90ED7">
        <w:rPr>
          <w:rFonts w:ascii="Times New Roman" w:hAnsi="Times New Roman"/>
          <w:sz w:val="28"/>
          <w:szCs w:val="28"/>
        </w:rPr>
        <w:t>РУКТОВО-ТРЕЙД</w:t>
      </w:r>
      <w:r w:rsidR="00F7674D">
        <w:rPr>
          <w:rFonts w:ascii="Times New Roman" w:hAnsi="Times New Roman"/>
          <w:sz w:val="28"/>
          <w:szCs w:val="28"/>
        </w:rPr>
        <w:t>»</w:t>
      </w:r>
    </w:p>
    <w:p w14:paraId="772849E7" w14:textId="77777777" w:rsidR="00E31A63" w:rsidRPr="00874241" w:rsidRDefault="00E31A63" w:rsidP="008C1E4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7424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87424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87424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5FA82285" w14:textId="77777777" w:rsidR="00E31A63" w:rsidRPr="00874241" w:rsidRDefault="00E31A63" w:rsidP="00845D14">
      <w:pPr>
        <w:pStyle w:val="ac"/>
        <w:spacing w:after="0"/>
        <w:ind w:left="0"/>
        <w:jc w:val="both"/>
        <w:rPr>
          <w:sz w:val="28"/>
          <w:szCs w:val="28"/>
        </w:rPr>
      </w:pPr>
    </w:p>
    <w:p w14:paraId="50412F0B" w14:textId="01373B20" w:rsidR="00E31A63" w:rsidRPr="00294276" w:rsidRDefault="00E31A63" w:rsidP="00FF32EA">
      <w:pPr>
        <w:ind w:right="11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294276">
        <w:rPr>
          <w:rFonts w:ascii="Times New Roman" w:hAnsi="Times New Roman"/>
          <w:sz w:val="28"/>
          <w:szCs w:val="28"/>
          <w:lang w:eastAsia="uk-UA"/>
        </w:rPr>
        <w:t>Розг</w:t>
      </w:r>
      <w:r w:rsidR="00F7674D">
        <w:rPr>
          <w:rFonts w:ascii="Times New Roman" w:hAnsi="Times New Roman"/>
          <w:sz w:val="28"/>
          <w:szCs w:val="28"/>
          <w:lang w:eastAsia="uk-UA"/>
        </w:rPr>
        <w:t xml:space="preserve">лянувши клопотання </w:t>
      </w:r>
      <w:r w:rsidR="00A90ED7">
        <w:rPr>
          <w:rFonts w:ascii="Times New Roman" w:hAnsi="Times New Roman"/>
          <w:sz w:val="28"/>
          <w:szCs w:val="28"/>
          <w:lang w:eastAsia="uk-UA"/>
        </w:rPr>
        <w:t xml:space="preserve">ФЕРМЕРСЬКОГО ГОСПОДАРСТВА </w:t>
      </w:r>
      <w:r w:rsidRPr="00294276">
        <w:rPr>
          <w:rFonts w:ascii="Times New Roman" w:hAnsi="Times New Roman"/>
          <w:sz w:val="28"/>
          <w:szCs w:val="28"/>
          <w:lang w:eastAsia="uk-UA"/>
        </w:rPr>
        <w:t>«</w:t>
      </w:r>
      <w:r w:rsidR="00A90ED7">
        <w:rPr>
          <w:rFonts w:ascii="Times New Roman" w:hAnsi="Times New Roman"/>
          <w:sz w:val="28"/>
          <w:szCs w:val="28"/>
        </w:rPr>
        <w:t>ФРУКТОВО-ТРЕЙД</w:t>
      </w:r>
      <w:r w:rsidRPr="00294276">
        <w:rPr>
          <w:rFonts w:ascii="Times New Roman" w:hAnsi="Times New Roman"/>
          <w:sz w:val="28"/>
          <w:szCs w:val="28"/>
          <w:lang w:eastAsia="uk-UA"/>
        </w:rPr>
        <w:t>» про надання дозволу на виг</w:t>
      </w:r>
      <w:r>
        <w:rPr>
          <w:rFonts w:ascii="Times New Roman" w:hAnsi="Times New Roman"/>
          <w:sz w:val="28"/>
          <w:szCs w:val="28"/>
          <w:lang w:eastAsia="uk-UA"/>
        </w:rPr>
        <w:t>отовлення технічної документації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 із землеустрою щодо інвентаризації земель</w:t>
      </w:r>
      <w:r w:rsidR="00F7674D" w:rsidRPr="00F7674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674D" w:rsidRPr="00294276">
        <w:rPr>
          <w:rFonts w:ascii="Times New Roman" w:hAnsi="Times New Roman"/>
          <w:sz w:val="28"/>
          <w:szCs w:val="28"/>
          <w:lang w:eastAsia="uk-UA"/>
        </w:rPr>
        <w:t>невитребуваних земельних часток (паїв)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,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uk-UA"/>
        </w:rPr>
        <w:t>ст. 57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 Закону України «Про </w:t>
      </w:r>
      <w:r>
        <w:rPr>
          <w:rFonts w:ascii="Times New Roman" w:hAnsi="Times New Roman"/>
          <w:sz w:val="28"/>
          <w:szCs w:val="28"/>
          <w:lang w:eastAsia="uk-UA"/>
        </w:rPr>
        <w:t>землеустрій</w:t>
      </w:r>
      <w:r w:rsidRPr="00294276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ст. 13 Закону України «Про порядок виділення в натурі (на місцевості) земельних ділянок власникам земельних часток (паїв)», </w:t>
      </w:r>
      <w:r w:rsidRPr="00294276">
        <w:rPr>
          <w:rFonts w:ascii="Times New Roman" w:hAnsi="Times New Roman"/>
          <w:sz w:val="28"/>
          <w:szCs w:val="28"/>
        </w:rPr>
        <w:t>ст. 1, 8 Закону України «</w:t>
      </w:r>
      <w:r w:rsidRPr="0029427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Pr="00294276">
        <w:rPr>
          <w:rFonts w:ascii="Times New Roman" w:hAnsi="Times New Roman"/>
          <w:sz w:val="28"/>
          <w:szCs w:val="28"/>
        </w:rPr>
        <w:t xml:space="preserve">», </w:t>
      </w:r>
      <w:r w:rsidRPr="00294276">
        <w:rPr>
          <w:rFonts w:ascii="Times New Roman" w:hAnsi="Times New Roman"/>
          <w:sz w:val="28"/>
          <w:szCs w:val="28"/>
          <w:lang w:eastAsia="uk-UA"/>
        </w:rPr>
        <w:t>ст. 12, 122 Земельного кодексу України, міська рада ВИРІШИЛА:</w:t>
      </w:r>
    </w:p>
    <w:p w14:paraId="6FB693F5" w14:textId="0C539A95" w:rsidR="00E31A63" w:rsidRPr="00294276" w:rsidRDefault="00E31A63" w:rsidP="00FF32E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294276">
        <w:rPr>
          <w:rFonts w:ascii="Times New Roman" w:hAnsi="Times New Roman"/>
          <w:sz w:val="28"/>
          <w:szCs w:val="28"/>
          <w:lang w:eastAsia="uk-UA"/>
        </w:rPr>
        <w:t xml:space="preserve">1.Надати дозвіл </w:t>
      </w:r>
      <w:r w:rsidR="00A90ED7">
        <w:rPr>
          <w:rFonts w:ascii="Times New Roman" w:hAnsi="Times New Roman"/>
          <w:sz w:val="28"/>
          <w:szCs w:val="28"/>
          <w:lang w:eastAsia="uk-UA"/>
        </w:rPr>
        <w:t>ФЕРМЕРСЬКОМУ ГОСПОДАРСТВУ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 «</w:t>
      </w:r>
      <w:r w:rsidR="00A90ED7">
        <w:rPr>
          <w:rFonts w:ascii="Times New Roman" w:hAnsi="Times New Roman"/>
          <w:sz w:val="28"/>
          <w:szCs w:val="28"/>
        </w:rPr>
        <w:t>ФРУКТОВО-ТРЕЙД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» на виготовлення технічної документації із землеустрою щодо інвентаризації земель для ведення товарного сільськогосподарського виробництва </w:t>
      </w:r>
      <w:r w:rsidR="00743AF1">
        <w:rPr>
          <w:rFonts w:ascii="Times New Roman" w:hAnsi="Times New Roman"/>
          <w:sz w:val="28"/>
          <w:szCs w:val="28"/>
          <w:lang w:eastAsia="uk-UA"/>
        </w:rPr>
        <w:t xml:space="preserve">(код згідно КВЦПЗД: 01.01) 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невитребуваних земельних часток (паїв) </w:t>
      </w:r>
      <w:r w:rsidR="00F7674D">
        <w:rPr>
          <w:rFonts w:ascii="Times New Roman" w:hAnsi="Times New Roman"/>
          <w:sz w:val="28"/>
          <w:szCs w:val="28"/>
          <w:lang w:eastAsia="uk-UA"/>
        </w:rPr>
        <w:t xml:space="preserve">орієнтованою 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1E38D0">
        <w:rPr>
          <w:rFonts w:ascii="Times New Roman" w:hAnsi="Times New Roman"/>
          <w:sz w:val="28"/>
          <w:szCs w:val="28"/>
          <w:lang w:eastAsia="uk-UA"/>
        </w:rPr>
        <w:t>2</w:t>
      </w:r>
      <w:r w:rsidR="004B3940">
        <w:rPr>
          <w:rFonts w:ascii="Times New Roman" w:hAnsi="Times New Roman"/>
          <w:sz w:val="28"/>
          <w:szCs w:val="28"/>
          <w:lang w:eastAsia="uk-UA"/>
        </w:rPr>
        <w:t xml:space="preserve">1,2824 </w:t>
      </w:r>
      <w:r w:rsidRPr="00294276">
        <w:rPr>
          <w:rFonts w:ascii="Times New Roman" w:hAnsi="Times New Roman"/>
          <w:sz w:val="28"/>
          <w:szCs w:val="28"/>
          <w:lang w:eastAsia="uk-UA"/>
        </w:rPr>
        <w:t xml:space="preserve">га за межами с. </w:t>
      </w:r>
      <w:proofErr w:type="spellStart"/>
      <w:r w:rsidR="001E38D0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5F543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543F">
        <w:rPr>
          <w:rFonts w:ascii="Times New Roman" w:eastAsia="Times New Roman" w:hAnsi="Times New Roman"/>
          <w:sz w:val="28"/>
          <w:szCs w:val="28"/>
          <w:lang w:eastAsia="uk-UA"/>
        </w:rPr>
        <w:t>на території Рогатинської міської територіальної громади Івано-Франківського району Івано-Франків</w:t>
      </w:r>
      <w:r w:rsidR="00AF44FB"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5F543F">
        <w:rPr>
          <w:rFonts w:ascii="Times New Roman" w:eastAsia="Times New Roman" w:hAnsi="Times New Roman"/>
          <w:sz w:val="28"/>
          <w:szCs w:val="28"/>
          <w:lang w:eastAsia="uk-UA"/>
        </w:rPr>
        <w:t>ької області</w:t>
      </w:r>
      <w:r w:rsidRPr="00294276">
        <w:rPr>
          <w:rFonts w:ascii="Times New Roman" w:hAnsi="Times New Roman"/>
          <w:sz w:val="28"/>
          <w:szCs w:val="28"/>
          <w:lang w:eastAsia="uk-UA"/>
        </w:rPr>
        <w:t>.</w:t>
      </w:r>
    </w:p>
    <w:p w14:paraId="4C7B9DC3" w14:textId="5763EB70" w:rsidR="003E5BF8" w:rsidRPr="003E5BF8" w:rsidRDefault="003E5BF8" w:rsidP="003E5BF8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E31A63" w:rsidRPr="00294276">
        <w:rPr>
          <w:rFonts w:ascii="Times New Roman" w:hAnsi="Times New Roman"/>
          <w:sz w:val="28"/>
          <w:szCs w:val="28"/>
          <w:lang w:eastAsia="uk-UA"/>
        </w:rPr>
        <w:t xml:space="preserve">.Зобов’язати </w:t>
      </w:r>
      <w:r w:rsidR="00A90ED7">
        <w:rPr>
          <w:rFonts w:ascii="Times New Roman" w:hAnsi="Times New Roman"/>
          <w:sz w:val="28"/>
          <w:szCs w:val="28"/>
          <w:lang w:eastAsia="uk-UA"/>
        </w:rPr>
        <w:t>ФЕРМЕРСЬКЕ ГОСПОДАРСТВО</w:t>
      </w:r>
      <w:r w:rsidR="00E31A63" w:rsidRPr="00294276">
        <w:rPr>
          <w:rFonts w:ascii="Times New Roman" w:hAnsi="Times New Roman"/>
          <w:sz w:val="28"/>
          <w:szCs w:val="28"/>
          <w:lang w:eastAsia="uk-UA"/>
        </w:rPr>
        <w:t xml:space="preserve"> «</w:t>
      </w:r>
      <w:r w:rsidR="00A90ED7">
        <w:rPr>
          <w:rFonts w:ascii="Times New Roman" w:hAnsi="Times New Roman"/>
          <w:sz w:val="28"/>
          <w:szCs w:val="28"/>
        </w:rPr>
        <w:t>ФРУКТОВО-ТРЕЙД</w:t>
      </w:r>
      <w:r w:rsidR="00E31A63" w:rsidRPr="00294276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E31A63">
        <w:rPr>
          <w:rFonts w:ascii="Times New Roman" w:hAnsi="Times New Roman"/>
          <w:sz w:val="28"/>
          <w:szCs w:val="28"/>
          <w:lang w:eastAsia="uk-UA"/>
        </w:rPr>
        <w:t>подати технічну</w:t>
      </w:r>
      <w:r w:rsidR="00E31A63" w:rsidRPr="00294276">
        <w:rPr>
          <w:rFonts w:ascii="Times New Roman" w:hAnsi="Times New Roman"/>
          <w:sz w:val="28"/>
          <w:szCs w:val="28"/>
          <w:lang w:eastAsia="uk-UA"/>
        </w:rPr>
        <w:t xml:space="preserve"> документаці</w:t>
      </w:r>
      <w:r w:rsidR="00E31A63">
        <w:rPr>
          <w:rFonts w:ascii="Times New Roman" w:hAnsi="Times New Roman"/>
          <w:sz w:val="28"/>
          <w:szCs w:val="28"/>
          <w:lang w:eastAsia="uk-UA"/>
        </w:rPr>
        <w:t>ю</w:t>
      </w:r>
      <w:r w:rsidR="00E31A63" w:rsidRPr="00294276">
        <w:rPr>
          <w:rFonts w:ascii="Times New Roman" w:hAnsi="Times New Roman"/>
          <w:sz w:val="28"/>
          <w:szCs w:val="28"/>
          <w:lang w:eastAsia="uk-UA"/>
        </w:rPr>
        <w:t xml:space="preserve"> із землеустрою щодо інвентаризації земель на розгляд сесії міської ради</w:t>
      </w:r>
      <w:r w:rsidR="00E31A63" w:rsidRPr="00294276">
        <w:rPr>
          <w:rFonts w:ascii="Times New Roman" w:hAnsi="Times New Roman"/>
          <w:sz w:val="28"/>
          <w:szCs w:val="28"/>
        </w:rPr>
        <w:t>.</w:t>
      </w:r>
    </w:p>
    <w:p w14:paraId="08600956" w14:textId="119B8CF3" w:rsidR="00E31A63" w:rsidRPr="00294276" w:rsidRDefault="003E5BF8" w:rsidP="003E5BF8">
      <w:pPr>
        <w:pStyle w:val="ac"/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3E5BF8">
        <w:rPr>
          <w:rFonts w:ascii="Times New Roman" w:eastAsia="Times New Roman" w:hAnsi="Times New Roman"/>
          <w:sz w:val="28"/>
          <w:szCs w:val="28"/>
          <w:lang w:eastAsia="uk-UA"/>
        </w:rPr>
        <w:t>.Оскарження рішення проводиться з дотриманням ст. 78, 82 Закону України «</w:t>
      </w:r>
      <w:r w:rsidRPr="003E5BF8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uk-UA"/>
        </w:rPr>
        <w:t>Про адміністративну процедуру</w:t>
      </w:r>
      <w:r w:rsidRPr="003E5BF8">
        <w:rPr>
          <w:rFonts w:ascii="Times New Roman" w:eastAsia="Times New Roman" w:hAnsi="Times New Roman"/>
          <w:sz w:val="28"/>
          <w:szCs w:val="28"/>
          <w:lang w:eastAsia="uk-UA"/>
        </w:rPr>
        <w:t>» та Земельного кодексу України</w:t>
      </w:r>
      <w:r w:rsidR="00E31A63" w:rsidRPr="00294276">
        <w:rPr>
          <w:rFonts w:ascii="Times New Roman" w:hAnsi="Times New Roman"/>
          <w:sz w:val="28"/>
          <w:szCs w:val="28"/>
          <w:lang w:eastAsia="uk-UA"/>
        </w:rPr>
        <w:t>.</w:t>
      </w:r>
    </w:p>
    <w:p w14:paraId="6752DCB1" w14:textId="77777777" w:rsidR="00E31A63" w:rsidRPr="00954EEF" w:rsidRDefault="00E31A63" w:rsidP="00954EE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E951D5" w14:textId="77777777" w:rsidR="00E31A63" w:rsidRPr="00954EEF" w:rsidRDefault="00E31A63" w:rsidP="00954EE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41F548EC" w14:textId="77777777" w:rsidR="00E31A63" w:rsidRPr="00BF049F" w:rsidRDefault="00E31A63" w:rsidP="00BF049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 w:rsidRPr="00954EEF">
        <w:rPr>
          <w:rFonts w:ascii="Times New Roman" w:hAnsi="Times New Roman"/>
          <w:sz w:val="28"/>
          <w:szCs w:val="28"/>
          <w:lang w:eastAsia="uk-UA"/>
        </w:rPr>
        <w:t>Сергій  НАСАЛИК</w:t>
      </w:r>
    </w:p>
    <w:sectPr w:rsidR="00E31A63" w:rsidRPr="00BF049F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BA748" w14:textId="77777777" w:rsidR="00C41D44" w:rsidRDefault="00C41D44">
      <w:r>
        <w:separator/>
      </w:r>
    </w:p>
  </w:endnote>
  <w:endnote w:type="continuationSeparator" w:id="0">
    <w:p w14:paraId="08EC6477" w14:textId="77777777" w:rsidR="00C41D44" w:rsidRDefault="00C41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528A3" w14:textId="77777777" w:rsidR="00C41D44" w:rsidRDefault="00C41D44">
      <w:r>
        <w:separator/>
      </w:r>
    </w:p>
  </w:footnote>
  <w:footnote w:type="continuationSeparator" w:id="0">
    <w:p w14:paraId="2251FE7F" w14:textId="77777777" w:rsidR="00C41D44" w:rsidRDefault="00C41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693C" w14:textId="77777777" w:rsidR="00E31A63" w:rsidRDefault="00E31A63" w:rsidP="00F044F4">
    <w:pPr>
      <w:pStyle w:val="a3"/>
      <w:framePr w:wrap="around" w:vAnchor="text" w:hAnchor="margin" w:xAlign="center" w:y="1"/>
      <w:rPr>
        <w:rStyle w:val="a7"/>
      </w:rPr>
    </w:pPr>
  </w:p>
  <w:p w14:paraId="1B9DE14A" w14:textId="77777777" w:rsidR="00E31A63" w:rsidRDefault="00E31A63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BF2"/>
    <w:rsid w:val="00002849"/>
    <w:rsid w:val="00011CDB"/>
    <w:rsid w:val="00023DA8"/>
    <w:rsid w:val="00034E83"/>
    <w:rsid w:val="0006295F"/>
    <w:rsid w:val="0006704C"/>
    <w:rsid w:val="000719F2"/>
    <w:rsid w:val="00075AA6"/>
    <w:rsid w:val="0007779D"/>
    <w:rsid w:val="00081538"/>
    <w:rsid w:val="00090E28"/>
    <w:rsid w:val="000A58CA"/>
    <w:rsid w:val="000A7470"/>
    <w:rsid w:val="000D3403"/>
    <w:rsid w:val="000E5397"/>
    <w:rsid w:val="000E6A67"/>
    <w:rsid w:val="00101700"/>
    <w:rsid w:val="00105B9F"/>
    <w:rsid w:val="0012648C"/>
    <w:rsid w:val="00130E79"/>
    <w:rsid w:val="00142885"/>
    <w:rsid w:val="001678B3"/>
    <w:rsid w:val="00170F88"/>
    <w:rsid w:val="00174382"/>
    <w:rsid w:val="00174445"/>
    <w:rsid w:val="001753D6"/>
    <w:rsid w:val="001919C1"/>
    <w:rsid w:val="001953BA"/>
    <w:rsid w:val="00197997"/>
    <w:rsid w:val="001A36F0"/>
    <w:rsid w:val="001C049A"/>
    <w:rsid w:val="001D3F6F"/>
    <w:rsid w:val="001E1AE3"/>
    <w:rsid w:val="001E24EA"/>
    <w:rsid w:val="001E38D0"/>
    <w:rsid w:val="001F320F"/>
    <w:rsid w:val="00200524"/>
    <w:rsid w:val="00206867"/>
    <w:rsid w:val="0021720E"/>
    <w:rsid w:val="0023580B"/>
    <w:rsid w:val="00236AD4"/>
    <w:rsid w:val="00240C15"/>
    <w:rsid w:val="0024102F"/>
    <w:rsid w:val="00243821"/>
    <w:rsid w:val="0024618E"/>
    <w:rsid w:val="00256553"/>
    <w:rsid w:val="002566C0"/>
    <w:rsid w:val="00272766"/>
    <w:rsid w:val="00280BA7"/>
    <w:rsid w:val="002839B3"/>
    <w:rsid w:val="002848CE"/>
    <w:rsid w:val="00294276"/>
    <w:rsid w:val="002B0F60"/>
    <w:rsid w:val="002C1EC9"/>
    <w:rsid w:val="002C69CD"/>
    <w:rsid w:val="002D2FF1"/>
    <w:rsid w:val="002D3A80"/>
    <w:rsid w:val="002D7E13"/>
    <w:rsid w:val="002E1484"/>
    <w:rsid w:val="002F1A4A"/>
    <w:rsid w:val="002F5542"/>
    <w:rsid w:val="00302972"/>
    <w:rsid w:val="0032016F"/>
    <w:rsid w:val="0032108D"/>
    <w:rsid w:val="00330408"/>
    <w:rsid w:val="00331CB5"/>
    <w:rsid w:val="00344230"/>
    <w:rsid w:val="0035345B"/>
    <w:rsid w:val="003538F9"/>
    <w:rsid w:val="00356923"/>
    <w:rsid w:val="00390783"/>
    <w:rsid w:val="00391FD0"/>
    <w:rsid w:val="003B464B"/>
    <w:rsid w:val="003D3DC7"/>
    <w:rsid w:val="003D6481"/>
    <w:rsid w:val="003E3B24"/>
    <w:rsid w:val="003E5BF8"/>
    <w:rsid w:val="004127EB"/>
    <w:rsid w:val="00417B9F"/>
    <w:rsid w:val="004215CF"/>
    <w:rsid w:val="00423A60"/>
    <w:rsid w:val="00434369"/>
    <w:rsid w:val="00445F5B"/>
    <w:rsid w:val="00457217"/>
    <w:rsid w:val="00483BAE"/>
    <w:rsid w:val="004862F1"/>
    <w:rsid w:val="004949BC"/>
    <w:rsid w:val="004A3F24"/>
    <w:rsid w:val="004B3940"/>
    <w:rsid w:val="004B6F70"/>
    <w:rsid w:val="004D5F43"/>
    <w:rsid w:val="004D74C5"/>
    <w:rsid w:val="0050600B"/>
    <w:rsid w:val="00526640"/>
    <w:rsid w:val="00530D52"/>
    <w:rsid w:val="00541A3E"/>
    <w:rsid w:val="005461B3"/>
    <w:rsid w:val="00550AD7"/>
    <w:rsid w:val="005518E7"/>
    <w:rsid w:val="00551F1F"/>
    <w:rsid w:val="005551C5"/>
    <w:rsid w:val="00556680"/>
    <w:rsid w:val="00582E9C"/>
    <w:rsid w:val="005B15A9"/>
    <w:rsid w:val="005E205D"/>
    <w:rsid w:val="005E4783"/>
    <w:rsid w:val="005F543F"/>
    <w:rsid w:val="0060064E"/>
    <w:rsid w:val="00605EC9"/>
    <w:rsid w:val="006172E0"/>
    <w:rsid w:val="0061787A"/>
    <w:rsid w:val="006245F5"/>
    <w:rsid w:val="00631B21"/>
    <w:rsid w:val="006556B1"/>
    <w:rsid w:val="006578F5"/>
    <w:rsid w:val="0066372B"/>
    <w:rsid w:val="00664706"/>
    <w:rsid w:val="0067504E"/>
    <w:rsid w:val="0068275F"/>
    <w:rsid w:val="0068528B"/>
    <w:rsid w:val="00686BF2"/>
    <w:rsid w:val="006955A1"/>
    <w:rsid w:val="006A06E0"/>
    <w:rsid w:val="006A3EA5"/>
    <w:rsid w:val="006C55E6"/>
    <w:rsid w:val="006D04AC"/>
    <w:rsid w:val="006D61B0"/>
    <w:rsid w:val="006E39EE"/>
    <w:rsid w:val="006E6319"/>
    <w:rsid w:val="0072068B"/>
    <w:rsid w:val="007316AD"/>
    <w:rsid w:val="00743AF1"/>
    <w:rsid w:val="00762196"/>
    <w:rsid w:val="00762999"/>
    <w:rsid w:val="0076386D"/>
    <w:rsid w:val="007638B8"/>
    <w:rsid w:val="0079583D"/>
    <w:rsid w:val="007C2EB8"/>
    <w:rsid w:val="007D1258"/>
    <w:rsid w:val="007E5B30"/>
    <w:rsid w:val="007F5F87"/>
    <w:rsid w:val="00800145"/>
    <w:rsid w:val="0080506D"/>
    <w:rsid w:val="00807381"/>
    <w:rsid w:val="00813B8F"/>
    <w:rsid w:val="008158EC"/>
    <w:rsid w:val="008275C1"/>
    <w:rsid w:val="008310D1"/>
    <w:rsid w:val="00845D14"/>
    <w:rsid w:val="00851A5F"/>
    <w:rsid w:val="00852AE6"/>
    <w:rsid w:val="00854690"/>
    <w:rsid w:val="008554F6"/>
    <w:rsid w:val="00856E15"/>
    <w:rsid w:val="00874241"/>
    <w:rsid w:val="00897C6A"/>
    <w:rsid w:val="008A68B2"/>
    <w:rsid w:val="008B49FB"/>
    <w:rsid w:val="008C1E4B"/>
    <w:rsid w:val="008C359B"/>
    <w:rsid w:val="008C3A2D"/>
    <w:rsid w:val="008C7758"/>
    <w:rsid w:val="008E3177"/>
    <w:rsid w:val="008E5E8C"/>
    <w:rsid w:val="008F1680"/>
    <w:rsid w:val="008F325A"/>
    <w:rsid w:val="008F4035"/>
    <w:rsid w:val="008F7D03"/>
    <w:rsid w:val="00907409"/>
    <w:rsid w:val="009306BB"/>
    <w:rsid w:val="009341DF"/>
    <w:rsid w:val="00935CAE"/>
    <w:rsid w:val="009362C9"/>
    <w:rsid w:val="00944F20"/>
    <w:rsid w:val="0095106A"/>
    <w:rsid w:val="00954EEF"/>
    <w:rsid w:val="00974E7E"/>
    <w:rsid w:val="00975118"/>
    <w:rsid w:val="00983D9C"/>
    <w:rsid w:val="00986BA2"/>
    <w:rsid w:val="00991404"/>
    <w:rsid w:val="00991791"/>
    <w:rsid w:val="009919A1"/>
    <w:rsid w:val="009928A8"/>
    <w:rsid w:val="0099682E"/>
    <w:rsid w:val="00997583"/>
    <w:rsid w:val="009B6753"/>
    <w:rsid w:val="009D3B35"/>
    <w:rsid w:val="009E01A5"/>
    <w:rsid w:val="00A07085"/>
    <w:rsid w:val="00A13B4F"/>
    <w:rsid w:val="00A24FF9"/>
    <w:rsid w:val="00A31FCC"/>
    <w:rsid w:val="00A569AB"/>
    <w:rsid w:val="00A57AD3"/>
    <w:rsid w:val="00A619B7"/>
    <w:rsid w:val="00A735F3"/>
    <w:rsid w:val="00A747AB"/>
    <w:rsid w:val="00A84E02"/>
    <w:rsid w:val="00A90ED7"/>
    <w:rsid w:val="00A943EA"/>
    <w:rsid w:val="00AB14FD"/>
    <w:rsid w:val="00AC3BF7"/>
    <w:rsid w:val="00AD00C2"/>
    <w:rsid w:val="00AD3FC9"/>
    <w:rsid w:val="00AE064A"/>
    <w:rsid w:val="00AE0D93"/>
    <w:rsid w:val="00AF3FE9"/>
    <w:rsid w:val="00AF44FB"/>
    <w:rsid w:val="00B07117"/>
    <w:rsid w:val="00B16A5A"/>
    <w:rsid w:val="00B216BF"/>
    <w:rsid w:val="00B306B6"/>
    <w:rsid w:val="00B32183"/>
    <w:rsid w:val="00B35A29"/>
    <w:rsid w:val="00B40396"/>
    <w:rsid w:val="00B40AC4"/>
    <w:rsid w:val="00B7678D"/>
    <w:rsid w:val="00B80CA9"/>
    <w:rsid w:val="00B8138B"/>
    <w:rsid w:val="00B8176A"/>
    <w:rsid w:val="00B94E3F"/>
    <w:rsid w:val="00BA002C"/>
    <w:rsid w:val="00BA1257"/>
    <w:rsid w:val="00BA794A"/>
    <w:rsid w:val="00BB64C3"/>
    <w:rsid w:val="00BC35A1"/>
    <w:rsid w:val="00BE6BF7"/>
    <w:rsid w:val="00BF049F"/>
    <w:rsid w:val="00BF1687"/>
    <w:rsid w:val="00C100FD"/>
    <w:rsid w:val="00C132B5"/>
    <w:rsid w:val="00C17487"/>
    <w:rsid w:val="00C17673"/>
    <w:rsid w:val="00C17812"/>
    <w:rsid w:val="00C251D4"/>
    <w:rsid w:val="00C259D4"/>
    <w:rsid w:val="00C26D95"/>
    <w:rsid w:val="00C41332"/>
    <w:rsid w:val="00C41D44"/>
    <w:rsid w:val="00C47869"/>
    <w:rsid w:val="00C657C7"/>
    <w:rsid w:val="00C8466B"/>
    <w:rsid w:val="00CA0138"/>
    <w:rsid w:val="00CA10FE"/>
    <w:rsid w:val="00CA14CA"/>
    <w:rsid w:val="00CA425C"/>
    <w:rsid w:val="00CC1948"/>
    <w:rsid w:val="00CD480F"/>
    <w:rsid w:val="00CF7ADC"/>
    <w:rsid w:val="00D02814"/>
    <w:rsid w:val="00D10512"/>
    <w:rsid w:val="00D174E0"/>
    <w:rsid w:val="00D40887"/>
    <w:rsid w:val="00D434D7"/>
    <w:rsid w:val="00D5197B"/>
    <w:rsid w:val="00D5227D"/>
    <w:rsid w:val="00D71D23"/>
    <w:rsid w:val="00D816EB"/>
    <w:rsid w:val="00D902C5"/>
    <w:rsid w:val="00D97833"/>
    <w:rsid w:val="00DA7E0B"/>
    <w:rsid w:val="00DB308F"/>
    <w:rsid w:val="00DB31D4"/>
    <w:rsid w:val="00DB33AC"/>
    <w:rsid w:val="00DC5224"/>
    <w:rsid w:val="00DC6055"/>
    <w:rsid w:val="00DD1285"/>
    <w:rsid w:val="00DE175D"/>
    <w:rsid w:val="00DE2D80"/>
    <w:rsid w:val="00DE630B"/>
    <w:rsid w:val="00DE77D6"/>
    <w:rsid w:val="00DF64E4"/>
    <w:rsid w:val="00E143C0"/>
    <w:rsid w:val="00E14BCC"/>
    <w:rsid w:val="00E16592"/>
    <w:rsid w:val="00E313E3"/>
    <w:rsid w:val="00E31A63"/>
    <w:rsid w:val="00E43FA8"/>
    <w:rsid w:val="00E6175E"/>
    <w:rsid w:val="00E6782F"/>
    <w:rsid w:val="00E718F5"/>
    <w:rsid w:val="00E85C47"/>
    <w:rsid w:val="00E86C69"/>
    <w:rsid w:val="00EA3581"/>
    <w:rsid w:val="00EB045E"/>
    <w:rsid w:val="00EB4D2B"/>
    <w:rsid w:val="00EB79A4"/>
    <w:rsid w:val="00EE4572"/>
    <w:rsid w:val="00EE463A"/>
    <w:rsid w:val="00F02AA5"/>
    <w:rsid w:val="00F044F4"/>
    <w:rsid w:val="00F171A9"/>
    <w:rsid w:val="00F267A3"/>
    <w:rsid w:val="00F35DC7"/>
    <w:rsid w:val="00F43F79"/>
    <w:rsid w:val="00F473BC"/>
    <w:rsid w:val="00F47EE2"/>
    <w:rsid w:val="00F539DA"/>
    <w:rsid w:val="00F55003"/>
    <w:rsid w:val="00F620AB"/>
    <w:rsid w:val="00F73A00"/>
    <w:rsid w:val="00F7674D"/>
    <w:rsid w:val="00F94FBB"/>
    <w:rsid w:val="00FA184F"/>
    <w:rsid w:val="00FB25E0"/>
    <w:rsid w:val="00FD0172"/>
    <w:rsid w:val="00FD26BF"/>
    <w:rsid w:val="00FE0792"/>
    <w:rsid w:val="00FF32EA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77821316"/>
  <w15:docId w15:val="{B0A76F17-F289-4DE3-8413-2D175B2F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/>
      <w:b/>
      <w:kern w:val="32"/>
      <w:sz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sz w:val="20"/>
      <w:szCs w:val="20"/>
    </w:rPr>
  </w:style>
  <w:style w:type="character" w:customStyle="1" w:styleId="ab">
    <w:name w:val="Основний текст Знак"/>
    <w:link w:val="aa"/>
    <w:uiPriority w:val="99"/>
    <w:semiHidden/>
    <w:locked/>
    <w:rsid w:val="00C251D4"/>
    <w:rPr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C251D4"/>
    <w:rPr>
      <w:lang w:val="uk-UA" w:eastAsia="en-US"/>
    </w:rPr>
  </w:style>
  <w:style w:type="character" w:customStyle="1" w:styleId="rvts7">
    <w:name w:val="rvts7"/>
    <w:uiPriority w:val="99"/>
    <w:rsid w:val="005E4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МР</cp:lastModifiedBy>
  <cp:revision>148</cp:revision>
  <cp:lastPrinted>2015-03-22T10:05:00Z</cp:lastPrinted>
  <dcterms:created xsi:type="dcterms:W3CDTF">2015-03-22T10:03:00Z</dcterms:created>
  <dcterms:modified xsi:type="dcterms:W3CDTF">2026-06-19T07:40:00Z</dcterms:modified>
</cp:coreProperties>
</file>